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10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707"/>
        <w:gridCol w:w="2698"/>
        <w:gridCol w:w="150"/>
        <w:gridCol w:w="2827"/>
        <w:gridCol w:w="1018"/>
        <w:gridCol w:w="1710"/>
      </w:tblGrid>
      <w:tr w:rsidR="00E1717D" w:rsidRPr="006632AF" w14:paraId="4811DEF0" w14:textId="77777777" w:rsidTr="006632AF">
        <w:trPr>
          <w:trHeight w:val="577"/>
        </w:trPr>
        <w:tc>
          <w:tcPr>
            <w:tcW w:w="1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46A4" w14:textId="2F6DB3F3" w:rsidR="00E1717D" w:rsidRPr="006632AF" w:rsidRDefault="004741ED" w:rsidP="00FD3D63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6632AF" w14:paraId="45ABC238" w14:textId="77777777" w:rsidTr="006632AF">
        <w:trPr>
          <w:trHeight w:val="577"/>
        </w:trPr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C1D" w14:textId="7E42391C" w:rsidR="00FD3D63" w:rsidRPr="006632AF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BC2D2B"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04CAE" w:rsidRPr="006632AF">
              <w:rPr>
                <w:rFonts w:ascii="Times New Roman" w:eastAsia="Times New Roman" w:hAnsi="Times New Roman" w:cs="Times New Roman"/>
                <w:b/>
                <w:sz w:val="24"/>
              </w:rPr>
              <w:t>Quinto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1F7D" w14:textId="3C2F6124" w:rsidR="00FD3D63" w:rsidRPr="006632AF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897A53" w:rsidRPr="006632A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897A53" w:rsidRPr="006632AF">
              <w:rPr>
                <w:rFonts w:ascii="Times New Roman" w:eastAsia="Times New Roman" w:hAnsi="Times New Roman" w:cs="Times New Roman"/>
                <w:sz w:val="24"/>
              </w:rPr>
              <w:t xml:space="preserve"> Estudios Sociales</w:t>
            </w:r>
          </w:p>
        </w:tc>
      </w:tr>
      <w:tr w:rsidR="001F1943" w:rsidRPr="006632AF" w14:paraId="4B86F3AA" w14:textId="77777777" w:rsidTr="00F82B61">
        <w:trPr>
          <w:trHeight w:val="57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376" w14:textId="1E9D33BE" w:rsidR="001F1943" w:rsidRPr="006632AF" w:rsidRDefault="001F1943" w:rsidP="00FD3D63">
            <w:pPr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0866" w14:textId="77777777" w:rsidR="001F1943" w:rsidRPr="006632AF" w:rsidRDefault="001F19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717D" w:rsidRPr="006632AF" w14:paraId="56323203" w14:textId="77777777" w:rsidTr="006632AF">
        <w:trPr>
          <w:trHeight w:val="461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CF5" w14:textId="3D13DBB1" w:rsidR="00E1717D" w:rsidRPr="006632AF" w:rsidRDefault="004741ED" w:rsidP="00FD3D63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F191" w14:textId="3DDFE224" w:rsidR="00E1717D" w:rsidRPr="006632AF" w:rsidRDefault="00DA72C4" w:rsidP="00FD3D63">
            <w:pPr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3B38" w14:textId="50F35026" w:rsidR="00E1717D" w:rsidRPr="006632AF" w:rsidRDefault="004741ED" w:rsidP="00FD3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8A44" w14:textId="2156B02D" w:rsidR="00E1717D" w:rsidRPr="006632AF" w:rsidRDefault="004741ED" w:rsidP="00FD3D63">
            <w:pPr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E1717D" w:rsidRPr="006632AF" w14:paraId="392B39BB" w14:textId="77777777" w:rsidTr="006632AF">
        <w:trPr>
          <w:trHeight w:val="841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78BA" w14:textId="2A5426B5" w:rsidR="00E1717D" w:rsidRPr="006632AF" w:rsidRDefault="00C9121F" w:rsidP="001E3AA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Reconoce formas de orientación y representación cartográfica</w:t>
            </w:r>
            <w:r w:rsidR="007A77CD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5707" w14:textId="0E8D3172" w:rsidR="00E1717D" w:rsidRPr="006632AF" w:rsidRDefault="007A77CD" w:rsidP="001E3A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 en el cuaderno.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11D" w14:textId="712E9604" w:rsidR="00E1717D" w:rsidRPr="006632AF" w:rsidRDefault="004741ED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0330" w14:textId="598C42D9" w:rsidR="00E1717D" w:rsidRPr="006632AF" w:rsidRDefault="00E1717D" w:rsidP="00FD3D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717D" w:rsidRPr="006632AF" w14:paraId="4FC0A273" w14:textId="77777777" w:rsidTr="006632AF">
        <w:trPr>
          <w:trHeight w:val="839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86FC" w14:textId="4A0F8A0C" w:rsidR="00E1717D" w:rsidRPr="007A77CD" w:rsidRDefault="007A77CD" w:rsidP="001E3AA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A77CD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Establece diferencia entre latitud y longitud.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965" w14:textId="360D208E" w:rsidR="00E1717D" w:rsidRPr="006632AF" w:rsidRDefault="007A77CD" w:rsidP="00747E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 en el cuaderno.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E74" w14:textId="6081DE00" w:rsidR="00E1717D" w:rsidRPr="006632AF" w:rsidRDefault="004741ED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E28" w14:textId="77777777" w:rsidR="00E1717D" w:rsidRPr="006632AF" w:rsidRDefault="004741ED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632AF" w14:paraId="49CD91E1" w14:textId="77777777" w:rsidTr="006632AF">
        <w:trPr>
          <w:trHeight w:val="848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0187" w14:textId="132AF932" w:rsidR="00DA72C4" w:rsidRPr="006632AF" w:rsidRDefault="007A77CD" w:rsidP="00C91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C9121F" w:rsidRPr="006632AF">
              <w:rPr>
                <w:rFonts w:ascii="Times New Roman" w:hAnsi="Times New Roman" w:cs="Times New Roman"/>
                <w:sz w:val="24"/>
              </w:rPr>
              <w:t>xplica</w:t>
            </w:r>
            <w:r>
              <w:rPr>
                <w:rFonts w:ascii="Times New Roman" w:hAnsi="Times New Roman" w:cs="Times New Roman"/>
                <w:sz w:val="24"/>
              </w:rPr>
              <w:t xml:space="preserve"> la importancia de la</w:t>
            </w:r>
            <w:r w:rsidR="00C9121F" w:rsidRPr="006632AF">
              <w:rPr>
                <w:rFonts w:ascii="Times New Roman" w:hAnsi="Times New Roman" w:cs="Times New Roman"/>
                <w:sz w:val="24"/>
              </w:rPr>
              <w:t xml:space="preserve"> posición geográfica y astronómica</w:t>
            </w:r>
            <w:r>
              <w:rPr>
                <w:rFonts w:ascii="Times New Roman" w:hAnsi="Times New Roman" w:cs="Times New Roman"/>
                <w:sz w:val="24"/>
              </w:rPr>
              <w:t xml:space="preserve"> de Centroamérica.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532A" w14:textId="7B346156" w:rsidR="00E1717D" w:rsidRPr="006632AF" w:rsidRDefault="007A77CD" w:rsidP="001E3A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31CD" w14:textId="11F78A50" w:rsidR="00E1717D" w:rsidRPr="006632AF" w:rsidRDefault="004741ED" w:rsidP="00DA72C4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A27" w14:textId="77777777" w:rsidR="00E1717D" w:rsidRPr="006632AF" w:rsidRDefault="004741ED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632AF" w14:paraId="54EB0A72" w14:textId="77777777" w:rsidTr="006632AF">
        <w:trPr>
          <w:trHeight w:val="842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48EA" w14:textId="119144A4" w:rsidR="00E1717D" w:rsidRPr="006632AF" w:rsidRDefault="007A77CD" w:rsidP="001E3A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Ubica</w:t>
            </w:r>
            <w:r w:rsidR="00C9121F" w:rsidRPr="006632AF">
              <w:rPr>
                <w:rFonts w:ascii="Times New Roman" w:hAnsi="Times New Roman" w:cs="Times New Roman"/>
                <w:sz w:val="24"/>
              </w:rPr>
              <w:t xml:space="preserve"> los países de Centroamérica</w:t>
            </w:r>
            <w:r>
              <w:rPr>
                <w:rFonts w:ascii="Times New Roman" w:hAnsi="Times New Roman" w:cs="Times New Roman"/>
                <w:sz w:val="24"/>
              </w:rPr>
              <w:t>, sus capitales</w:t>
            </w:r>
            <w:r w:rsidR="00C9121F" w:rsidRPr="006632AF">
              <w:rPr>
                <w:rFonts w:ascii="Times New Roman" w:hAnsi="Times New Roman" w:cs="Times New Roman"/>
                <w:sz w:val="24"/>
              </w:rPr>
              <w:t xml:space="preserve"> y sus límites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C9121F"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397" w14:textId="295106A7" w:rsidR="00E1717D" w:rsidRPr="006632AF" w:rsidRDefault="007A77CD" w:rsidP="001E3A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7FE" w14:textId="67570F6C" w:rsidR="00E1717D" w:rsidRPr="006632AF" w:rsidRDefault="004741ED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507A" w14:textId="77777777" w:rsidR="00E1717D" w:rsidRPr="006632AF" w:rsidRDefault="004741ED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632AF" w14:paraId="79E36C62" w14:textId="77777777" w:rsidTr="006632AF">
        <w:trPr>
          <w:trHeight w:val="839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FA04" w14:textId="0C99ED01" w:rsidR="00E1717D" w:rsidRPr="006632AF" w:rsidRDefault="0068388B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sz w:val="24"/>
              </w:rPr>
            </w:pPr>
            <w:r w:rsidRPr="000B1D9E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Diferencia las características del relieve de Centroamérica.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32F0" w14:textId="6E28D2D4" w:rsidR="00E1717D" w:rsidRPr="006632AF" w:rsidRDefault="007A77CD" w:rsidP="001E3A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Cuadro sinóptico.</w:t>
            </w:r>
            <w:r w:rsidR="00747E46"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F9B" w14:textId="0C384FB8" w:rsidR="00E1717D" w:rsidRPr="006632AF" w:rsidRDefault="004741ED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FC8C" w14:textId="77777777" w:rsidR="00E1717D" w:rsidRPr="006632AF" w:rsidRDefault="004741ED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632AF" w14:paraId="0173549C" w14:textId="77777777" w:rsidTr="006632AF">
        <w:trPr>
          <w:trHeight w:val="841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F087" w14:textId="76BBF6C6" w:rsidR="00E1717D" w:rsidRPr="000B1D9E" w:rsidRDefault="0068388B" w:rsidP="00C9121F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Identifica accidentes geográficos</w:t>
            </w:r>
            <w:r w:rsidRPr="006632AF">
              <w:rPr>
                <w:rFonts w:ascii="Times New Roman" w:hAnsi="Times New Roman" w:cs="Times New Roman"/>
                <w:sz w:val="24"/>
              </w:rPr>
              <w:t xml:space="preserve"> como golfos, bahías, penínsulas, cabos y puntas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2783" w14:textId="7C1C60F7" w:rsidR="00E1717D" w:rsidRPr="006632AF" w:rsidRDefault="000B1D9E" w:rsidP="001E3A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Libro de actividades.</w:t>
            </w:r>
            <w:r w:rsidR="00747E46"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9677" w14:textId="0B6A6884" w:rsidR="00E1717D" w:rsidRPr="006632AF" w:rsidRDefault="003C3EC2" w:rsidP="003C3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3 pts</w:t>
            </w:r>
            <w:r w:rsidR="006632AF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72E" w14:textId="77777777" w:rsidR="00E1717D" w:rsidRPr="006632AF" w:rsidRDefault="004741ED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632AF" w14:paraId="285CBBD9" w14:textId="77777777" w:rsidTr="006632AF">
        <w:trPr>
          <w:trHeight w:val="839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906E" w14:textId="7CD4D91B" w:rsidR="00E1717D" w:rsidRPr="006632AF" w:rsidRDefault="0068388B" w:rsidP="001E3AA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Describ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las </w:t>
            </w:r>
            <w:r w:rsidRPr="006632AF">
              <w:rPr>
                <w:rFonts w:ascii="Times New Roman" w:hAnsi="Times New Roman" w:cs="Times New Roman"/>
                <w:sz w:val="24"/>
              </w:rPr>
              <w:t>características básicas de la población centroamericana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8170" w14:textId="7B63DF13" w:rsidR="00E1717D" w:rsidRPr="006632AF" w:rsidRDefault="001F1943" w:rsidP="001E3A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Libro de actividades.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6BAC" w14:textId="7699F574" w:rsidR="00E1717D" w:rsidRPr="006632AF" w:rsidRDefault="004741ED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71FC" w14:textId="77777777" w:rsidR="00E1717D" w:rsidRPr="006632AF" w:rsidRDefault="004741ED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6632AF" w14:paraId="56A1FFE7" w14:textId="77777777" w:rsidTr="006632AF">
        <w:trPr>
          <w:trHeight w:val="572"/>
        </w:trPr>
        <w:tc>
          <w:tcPr>
            <w:tcW w:w="8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E6C8" w14:textId="4EB4A4A8" w:rsidR="001E3AA3" w:rsidRPr="006632AF" w:rsidRDefault="001E3AA3" w:rsidP="001E3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Primera revisión de cuaderno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4380" w14:textId="61EA5A60" w:rsidR="001E3AA3" w:rsidRPr="006632AF" w:rsidRDefault="001E3AA3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BDC" w14:textId="77777777" w:rsidR="001E3AA3" w:rsidRPr="006632AF" w:rsidRDefault="001E3AA3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6632AF" w14:paraId="5B5DDF95" w14:textId="77777777" w:rsidTr="006632AF">
        <w:trPr>
          <w:trHeight w:val="661"/>
        </w:trPr>
        <w:tc>
          <w:tcPr>
            <w:tcW w:w="8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B94" w14:textId="3BCBCD94" w:rsidR="001E3AA3" w:rsidRPr="006632AF" w:rsidRDefault="001E3AA3" w:rsidP="001E3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Segunda revisión de cuaderno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9CA" w14:textId="42F591E2" w:rsidR="001E3AA3" w:rsidRPr="006632AF" w:rsidRDefault="001E3AA3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8DF" w14:textId="77777777" w:rsidR="001E3AA3" w:rsidRPr="006632AF" w:rsidRDefault="001E3AA3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6632AF" w14:paraId="264CE0CE" w14:textId="77777777" w:rsidTr="006632AF">
        <w:trPr>
          <w:trHeight w:val="547"/>
        </w:trPr>
        <w:tc>
          <w:tcPr>
            <w:tcW w:w="8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9E94" w14:textId="17E79A20" w:rsidR="001E3AA3" w:rsidRPr="006632AF" w:rsidRDefault="001E3AA3" w:rsidP="001E3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Tercera revisión de cuaderno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871" w14:textId="060683A9" w:rsidR="001E3AA3" w:rsidRPr="006632AF" w:rsidRDefault="001E3AA3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520" w14:textId="77777777" w:rsidR="001E3AA3" w:rsidRPr="006632AF" w:rsidRDefault="001E3AA3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E59130E" w14:textId="77777777" w:rsidR="00E1717D" w:rsidRPr="006632AF" w:rsidRDefault="004741ED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  <w:r w:rsidRPr="006632AF">
        <w:rPr>
          <w:rFonts w:ascii="Times New Roman" w:hAnsi="Times New Roman" w:cs="Times New Roman"/>
          <w:sz w:val="24"/>
        </w:rPr>
        <w:t xml:space="preserve"> </w:t>
      </w:r>
    </w:p>
    <w:p w14:paraId="07E8C40E" w14:textId="77777777" w:rsidR="00FD3D63" w:rsidRPr="006632AF" w:rsidRDefault="00FD3D63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</w:p>
    <w:p w14:paraId="12AF7480" w14:textId="7000F061" w:rsidR="00FD3D63" w:rsidRDefault="00FD3D63">
      <w:pPr>
        <w:spacing w:after="0"/>
        <w:ind w:left="262"/>
        <w:jc w:val="both"/>
        <w:rPr>
          <w:rFonts w:ascii="Times New Roman" w:hAnsi="Times New Roman" w:cs="Times New Roman"/>
          <w:b/>
          <w:bCs/>
          <w:sz w:val="24"/>
        </w:rPr>
      </w:pPr>
    </w:p>
    <w:p w14:paraId="6F129FF6" w14:textId="388FA1C5" w:rsidR="001F1943" w:rsidRDefault="001F1943">
      <w:pPr>
        <w:spacing w:after="0"/>
        <w:ind w:left="262"/>
        <w:jc w:val="both"/>
        <w:rPr>
          <w:rFonts w:ascii="Times New Roman" w:hAnsi="Times New Roman" w:cs="Times New Roman"/>
          <w:b/>
          <w:bCs/>
          <w:sz w:val="24"/>
        </w:rPr>
      </w:pPr>
    </w:p>
    <w:p w14:paraId="793DD0B7" w14:textId="537CE7A1" w:rsidR="001F1943" w:rsidRDefault="001F1943">
      <w:pPr>
        <w:spacing w:after="0"/>
        <w:ind w:left="262"/>
        <w:jc w:val="both"/>
        <w:rPr>
          <w:rFonts w:ascii="Times New Roman" w:hAnsi="Times New Roman" w:cs="Times New Roman"/>
          <w:b/>
          <w:bCs/>
          <w:sz w:val="24"/>
        </w:rPr>
      </w:pPr>
    </w:p>
    <w:p w14:paraId="79CEDBBC" w14:textId="0FD0A9BF" w:rsidR="001F1943" w:rsidRDefault="001F1943">
      <w:pPr>
        <w:spacing w:after="0"/>
        <w:ind w:left="262"/>
        <w:jc w:val="both"/>
        <w:rPr>
          <w:rFonts w:ascii="Times New Roman" w:hAnsi="Times New Roman" w:cs="Times New Roman"/>
          <w:b/>
          <w:bCs/>
          <w:sz w:val="24"/>
        </w:rPr>
      </w:pPr>
    </w:p>
    <w:p w14:paraId="530CADF9" w14:textId="77777777" w:rsidR="001F1943" w:rsidRPr="006632AF" w:rsidRDefault="001F1943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2835"/>
        <w:gridCol w:w="1008"/>
        <w:gridCol w:w="1560"/>
        <w:gridCol w:w="1261"/>
        <w:gridCol w:w="1702"/>
      </w:tblGrid>
      <w:tr w:rsidR="006A3AAE" w:rsidRPr="006632AF" w14:paraId="022AB1CA" w14:textId="77777777" w:rsidTr="002D4C1E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E0FA" w14:textId="77777777" w:rsidR="006A3AAE" w:rsidRPr="006632AF" w:rsidRDefault="006A3AAE" w:rsidP="002D4C1E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6A3AAE" w:rsidRPr="006632AF" w14:paraId="73CA80F1" w14:textId="77777777" w:rsidTr="002D4C1E">
        <w:trPr>
          <w:trHeight w:val="528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3321" w14:textId="26A752D0" w:rsidR="006A3AAE" w:rsidRPr="006632AF" w:rsidRDefault="006A3AAE" w:rsidP="002D4C1E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0046F0"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04CAE" w:rsidRPr="006632AF">
              <w:rPr>
                <w:rFonts w:ascii="Times New Roman" w:eastAsia="Times New Roman" w:hAnsi="Times New Roman" w:cs="Times New Roman"/>
                <w:b/>
                <w:sz w:val="24"/>
              </w:rPr>
              <w:t>Quinto</w:t>
            </w:r>
          </w:p>
        </w:tc>
        <w:tc>
          <w:tcPr>
            <w:tcW w:w="5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3AEE" w14:textId="319845B6" w:rsidR="006A3AAE" w:rsidRPr="006632AF" w:rsidRDefault="006A3AAE" w:rsidP="002D4C1E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Disciplin</w:t>
            </w:r>
            <w:r w:rsidR="000046F0" w:rsidRPr="006632AF">
              <w:rPr>
                <w:rFonts w:ascii="Times New Roman" w:eastAsia="Times New Roman" w:hAnsi="Times New Roman" w:cs="Times New Roman"/>
                <w:b/>
                <w:sz w:val="24"/>
              </w:rPr>
              <w:t>a: Lengua y Literatura</w:t>
            </w:r>
          </w:p>
        </w:tc>
      </w:tr>
      <w:tr w:rsidR="001F1943" w:rsidRPr="006632AF" w14:paraId="75137A27" w14:textId="77777777" w:rsidTr="00DE42E0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9E81" w14:textId="77777777" w:rsidR="001F1943" w:rsidRPr="006632AF" w:rsidRDefault="001F1943" w:rsidP="002D4C1E">
            <w:pPr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8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A449" w14:textId="77777777" w:rsidR="001F1943" w:rsidRPr="006632AF" w:rsidRDefault="001F1943" w:rsidP="002D4C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AAE" w:rsidRPr="006632AF" w14:paraId="679D26AB" w14:textId="77777777" w:rsidTr="001F1943">
        <w:trPr>
          <w:trHeight w:val="422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311E" w14:textId="77777777" w:rsidR="006A3AAE" w:rsidRPr="006632AF" w:rsidRDefault="006A3AAE" w:rsidP="002D4C1E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049F" w14:textId="77777777" w:rsidR="006A3AAE" w:rsidRPr="006632AF" w:rsidRDefault="006A3AAE" w:rsidP="002D4C1E">
            <w:pPr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0E7F" w14:textId="77777777" w:rsidR="006A3AAE" w:rsidRPr="006632AF" w:rsidRDefault="006A3AAE" w:rsidP="002D4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E399" w14:textId="77777777" w:rsidR="006A3AAE" w:rsidRPr="006632AF" w:rsidRDefault="006A3AAE" w:rsidP="002D4C1E">
            <w:pPr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6A3AAE" w:rsidRPr="006632AF" w14:paraId="768D35A5" w14:textId="77777777" w:rsidTr="001F1943">
        <w:trPr>
          <w:trHeight w:val="770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4FE8" w14:textId="0133D6C0" w:rsidR="006A3AAE" w:rsidRPr="006632AF" w:rsidRDefault="000046F0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Identifica clases de palabras</w:t>
            </w:r>
            <w:r w:rsidRPr="006632AF">
              <w:rPr>
                <w:rFonts w:ascii="Times New Roman" w:hAnsi="Times New Roman" w:cs="Times New Roman"/>
                <w:sz w:val="24"/>
              </w:rPr>
              <w:t>, distinguiendo sustantivos (comunes y propios), adjetivos (especificativos y calificativos) y artículos (determinados e indeterminados).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2C54" w14:textId="56D9EF68" w:rsidR="006A3AAE" w:rsidRPr="006632AF" w:rsidRDefault="001F1943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práctica.</w:t>
            </w:r>
            <w:r w:rsidR="00D6132E"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836F" w14:textId="6ADEF269" w:rsidR="006A3AAE" w:rsidRPr="006632AF" w:rsidRDefault="006A3AAE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08E5" w14:textId="7AE900E5" w:rsidR="006A3AAE" w:rsidRPr="006632AF" w:rsidRDefault="006A3AAE" w:rsidP="002D4C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3AAE" w:rsidRPr="006632AF" w14:paraId="57F2F1ED" w14:textId="77777777" w:rsidTr="001F1943">
        <w:trPr>
          <w:trHeight w:val="768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EFD5" w14:textId="4A72918B" w:rsidR="006A3AAE" w:rsidRPr="006632AF" w:rsidRDefault="000046F0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Reconoce la estructura de la oración simple</w:t>
            </w:r>
            <w:r w:rsidRPr="006632AF">
              <w:rPr>
                <w:rFonts w:ascii="Times New Roman" w:hAnsi="Times New Roman" w:cs="Times New Roman"/>
                <w:sz w:val="24"/>
              </w:rPr>
              <w:t>, aplicando correctamente la concordancia de género y número.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7FA4" w14:textId="7B02A638" w:rsidR="006A3AAE" w:rsidRPr="001F1943" w:rsidRDefault="001F1943" w:rsidP="001F1943">
            <w:pPr>
              <w:rPr>
                <w:rFonts w:ascii="Times New Roman" w:hAnsi="Times New Roman" w:cs="Times New Roman"/>
                <w:sz w:val="24"/>
              </w:rPr>
            </w:pPr>
            <w:r w:rsidRPr="001F1943">
              <w:rPr>
                <w:rFonts w:ascii="Times New Roman" w:hAnsi="Times New Roman" w:cs="Times New Roman"/>
                <w:sz w:val="24"/>
              </w:rPr>
              <w:t>Clase práctica.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986F" w14:textId="657C4138" w:rsidR="006A3AAE" w:rsidRPr="006632AF" w:rsidRDefault="006A3AAE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BCDB" w14:textId="77777777" w:rsidR="006A3AAE" w:rsidRPr="006632AF" w:rsidRDefault="006A3AAE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3AAE" w:rsidRPr="006632AF" w14:paraId="62A34601" w14:textId="77777777" w:rsidTr="001F1943">
        <w:trPr>
          <w:trHeight w:val="776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FF2B" w14:textId="2A113C7F" w:rsidR="006A3AAE" w:rsidRPr="006632AF" w:rsidRDefault="000046F0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Diferencia la oración simple y compuesta</w:t>
            </w:r>
            <w:r w:rsidRPr="006632AF">
              <w:rPr>
                <w:rFonts w:ascii="Times New Roman" w:hAnsi="Times New Roman" w:cs="Times New Roman"/>
                <w:sz w:val="24"/>
              </w:rPr>
              <w:t>, identificando sujeto simple, compuesto, expreso y tácito</w:t>
            </w:r>
            <w:r w:rsidR="001F1943">
              <w:rPr>
                <w:rFonts w:ascii="Times New Roman" w:hAnsi="Times New Roman" w:cs="Times New Roman"/>
                <w:sz w:val="24"/>
              </w:rPr>
              <w:t>.</w:t>
            </w:r>
          </w:p>
          <w:p w14:paraId="6544E7F0" w14:textId="77777777" w:rsidR="006A3AAE" w:rsidRPr="006632AF" w:rsidRDefault="006A3AAE" w:rsidP="002D4C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E1CB" w14:textId="4795BD96" w:rsidR="006A3AAE" w:rsidRPr="006632AF" w:rsidRDefault="001F1943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E908" w14:textId="45C303F9" w:rsidR="006A3AAE" w:rsidRPr="006632AF" w:rsidRDefault="006A3AAE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D244" w14:textId="77777777" w:rsidR="006A3AAE" w:rsidRPr="006632AF" w:rsidRDefault="006A3AAE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3AAE" w:rsidRPr="006632AF" w14:paraId="04A299D8" w14:textId="77777777" w:rsidTr="001F1943">
        <w:trPr>
          <w:trHeight w:val="771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8342" w14:textId="1EFCA5D1" w:rsidR="006A3AAE" w:rsidRPr="006632AF" w:rsidRDefault="000046F0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Aplica correctamente las reglas ortográficas del uso de la letra C</w:t>
            </w: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6632AF">
              <w:rPr>
                <w:rFonts w:ascii="Times New Roman" w:hAnsi="Times New Roman" w:cs="Times New Roman"/>
                <w:sz w:val="24"/>
              </w:rPr>
              <w:t xml:space="preserve"> especialmente en:</w:t>
            </w:r>
            <w:r w:rsidRPr="006632AF">
              <w:rPr>
                <w:rFonts w:ascii="Times New Roman" w:hAnsi="Times New Roman" w:cs="Times New Roman"/>
                <w:sz w:val="24"/>
              </w:rPr>
              <w:br/>
              <w:t xml:space="preserve">terminaciones </w:t>
            </w:r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-ancia, -</w:t>
            </w:r>
            <w:proofErr w:type="spellStart"/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ancio</w:t>
            </w:r>
            <w:proofErr w:type="spellEnd"/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, -encia, -encio</w:t>
            </w:r>
            <w:r w:rsidRPr="006632AF">
              <w:rPr>
                <w:rFonts w:ascii="Times New Roman" w:hAnsi="Times New Roman" w:cs="Times New Roman"/>
                <w:sz w:val="24"/>
              </w:rPr>
              <w:t xml:space="preserve">, secuencias </w:t>
            </w:r>
            <w:proofErr w:type="spellStart"/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cerc</w:t>
            </w:r>
            <w:proofErr w:type="spellEnd"/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 xml:space="preserve">- / </w:t>
            </w:r>
            <w:proofErr w:type="spellStart"/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circ</w:t>
            </w:r>
            <w:proofErr w:type="spellEnd"/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-</w:t>
            </w:r>
            <w:r w:rsidRPr="006632AF">
              <w:rPr>
                <w:rFonts w:ascii="Times New Roman" w:hAnsi="Times New Roman" w:cs="Times New Roman"/>
                <w:sz w:val="24"/>
              </w:rPr>
              <w:t xml:space="preserve"> y palabras terminadas en </w:t>
            </w:r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6632AF">
              <w:rPr>
                <w:rStyle w:val="nfasis"/>
                <w:rFonts w:ascii="Times New Roman" w:hAnsi="Times New Roman" w:cs="Times New Roman"/>
                <w:sz w:val="24"/>
              </w:rPr>
              <w:t>cial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4E3A" w14:textId="4AB66391" w:rsidR="006A3AAE" w:rsidRPr="006632AF" w:rsidRDefault="00D6132E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1943">
              <w:rPr>
                <w:rFonts w:ascii="Times New Roman" w:hAnsi="Times New Roman" w:cs="Times New Roman"/>
                <w:sz w:val="24"/>
              </w:rPr>
              <w:t>Clase práctica.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B2FB" w14:textId="0649515D" w:rsidR="006A3AAE" w:rsidRPr="006632AF" w:rsidRDefault="006A3AAE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0B98" w14:textId="77777777" w:rsidR="006A3AAE" w:rsidRPr="006632AF" w:rsidRDefault="006A3AAE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3AAE" w:rsidRPr="006632AF" w14:paraId="120F2950" w14:textId="77777777" w:rsidTr="001F1943">
        <w:trPr>
          <w:trHeight w:val="768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9BDA" w14:textId="120237B9" w:rsidR="006A3AAE" w:rsidRPr="006632AF" w:rsidRDefault="000046F0" w:rsidP="002D4C1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Identifica el tema y la secuencia de ideas en un texto expositivo</w:t>
            </w:r>
            <w:r w:rsidRPr="006632AF">
              <w:rPr>
                <w:rStyle w:val="Textoennegrita"/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F6B9" w14:textId="18C0115B" w:rsidR="006A3AAE" w:rsidRPr="006632AF" w:rsidRDefault="001F1943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1338" w14:textId="70EE6FF1" w:rsidR="006A3AAE" w:rsidRPr="006632AF" w:rsidRDefault="006A3AAE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F023" w14:textId="77777777" w:rsidR="006A3AAE" w:rsidRPr="006632AF" w:rsidRDefault="006A3AAE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3AAE" w:rsidRPr="006632AF" w14:paraId="373D7DB4" w14:textId="77777777" w:rsidTr="001F1943">
        <w:trPr>
          <w:trHeight w:val="770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DDF6" w14:textId="09D0F620" w:rsidR="006A3AAE" w:rsidRPr="006632AF" w:rsidRDefault="000046F0" w:rsidP="006632AF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Utiliza adecuadamente palabras sinónimas, antónimas y homónimas</w:t>
            </w:r>
            <w:r w:rsidRPr="006632AF">
              <w:rPr>
                <w:rFonts w:ascii="Times New Roman" w:hAnsi="Times New Roman" w:cs="Times New Roman"/>
                <w:sz w:val="24"/>
              </w:rPr>
              <w:t xml:space="preserve"> en producciones orales y escritas.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F1D2" w14:textId="2DA2E3E4" w:rsidR="006A3AAE" w:rsidRPr="006632AF" w:rsidRDefault="001F1943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DBC1" w14:textId="096B3575" w:rsidR="006A3AAE" w:rsidRPr="006632AF" w:rsidRDefault="006A3AAE" w:rsidP="002D4C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3 pts</w:t>
            </w:r>
            <w:r w:rsidR="006632AF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6C7B" w14:textId="77777777" w:rsidR="006A3AAE" w:rsidRPr="006632AF" w:rsidRDefault="006A3AAE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3AAE" w:rsidRPr="006632AF" w14:paraId="0B5F2473" w14:textId="77777777" w:rsidTr="001F1943">
        <w:trPr>
          <w:trHeight w:val="636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461F" w14:textId="72CAFE01" w:rsidR="006A3AAE" w:rsidRPr="006632AF" w:rsidRDefault="00D6132E" w:rsidP="002D4C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Produce oraciones y textos breves aplicando correctamente clases de palabras, concordancia y ortografía.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E408" w14:textId="4458C0E3" w:rsidR="006A3AAE" w:rsidRPr="006632AF" w:rsidRDefault="001F1943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Clase práctica.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FFC4" w14:textId="709118A4" w:rsidR="006A3AAE" w:rsidRPr="006632AF" w:rsidRDefault="006A3AAE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DB99" w14:textId="77777777" w:rsidR="006A3AAE" w:rsidRPr="006632AF" w:rsidRDefault="006A3AAE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046F0" w:rsidRPr="006632AF" w14:paraId="69CE30E8" w14:textId="77777777" w:rsidTr="006632AF">
        <w:trPr>
          <w:trHeight w:val="524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5597" w14:textId="5197C2C9" w:rsidR="000046F0" w:rsidRPr="006632AF" w:rsidRDefault="00D6132E" w:rsidP="002D4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Primera revisión de cuaderno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70C0" w14:textId="08DF10B8" w:rsidR="000046F0" w:rsidRPr="006632AF" w:rsidRDefault="000046F0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48FF" w14:textId="77777777" w:rsidR="000046F0" w:rsidRPr="006632AF" w:rsidRDefault="000046F0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132E" w:rsidRPr="006632AF" w14:paraId="0F53708D" w14:textId="77777777" w:rsidTr="006632AF">
        <w:trPr>
          <w:trHeight w:val="605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2FB5" w14:textId="738000C3" w:rsidR="00D6132E" w:rsidRPr="006632AF" w:rsidRDefault="00D6132E" w:rsidP="00D6132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Segunda revisión de cuaderno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0180" w14:textId="295DA711" w:rsidR="00D6132E" w:rsidRPr="006632AF" w:rsidRDefault="00D6132E" w:rsidP="00D6132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8809" w14:textId="77777777" w:rsidR="00D6132E" w:rsidRPr="006632AF" w:rsidRDefault="00D6132E" w:rsidP="00D6132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132E" w:rsidRPr="006632AF" w14:paraId="59CEAB11" w14:textId="77777777" w:rsidTr="006632AF">
        <w:trPr>
          <w:trHeight w:val="501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0FF6" w14:textId="14C17B34" w:rsidR="00D6132E" w:rsidRPr="006632AF" w:rsidRDefault="00D6132E" w:rsidP="00D6132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Tercera revisión de cuaderno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2FFA" w14:textId="6B835B97" w:rsidR="00D6132E" w:rsidRPr="006632AF" w:rsidRDefault="00D6132E" w:rsidP="00D6132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5AF8" w14:textId="77777777" w:rsidR="00D6132E" w:rsidRPr="006632AF" w:rsidRDefault="00D6132E" w:rsidP="00D6132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4D58678" w14:textId="3B356C59" w:rsidR="006A3AAE" w:rsidRDefault="006A3AAE" w:rsidP="00D6132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0B8A67C1" w14:textId="57BB0D49" w:rsidR="001F1943" w:rsidRDefault="001F1943" w:rsidP="00D6132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3DF98FDF" w14:textId="77777777" w:rsidR="001F1943" w:rsidRPr="006632AF" w:rsidRDefault="001F1943" w:rsidP="00D6132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B175D6D" w14:textId="77777777" w:rsidR="00B615A7" w:rsidRPr="006632AF" w:rsidRDefault="00B615A7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098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704"/>
        <w:gridCol w:w="2276"/>
        <w:gridCol w:w="569"/>
        <w:gridCol w:w="2550"/>
        <w:gridCol w:w="1290"/>
        <w:gridCol w:w="1709"/>
      </w:tblGrid>
      <w:tr w:rsidR="00B615A7" w:rsidRPr="006632AF" w14:paraId="2673A6BE" w14:textId="77777777" w:rsidTr="006632AF">
        <w:trPr>
          <w:trHeight w:val="597"/>
        </w:trPr>
        <w:tc>
          <w:tcPr>
            <w:tcW w:w="11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8AD4" w14:textId="77777777" w:rsidR="00B615A7" w:rsidRPr="006632AF" w:rsidRDefault="00B615A7" w:rsidP="002D4C1E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EVALUACIÓN DIARIA</w:t>
            </w:r>
          </w:p>
        </w:tc>
      </w:tr>
      <w:tr w:rsidR="00B615A7" w:rsidRPr="006632AF" w14:paraId="0038E941" w14:textId="77777777" w:rsidTr="006632AF">
        <w:trPr>
          <w:trHeight w:val="597"/>
        </w:trPr>
        <w:tc>
          <w:tcPr>
            <w:tcW w:w="5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A04D" w14:textId="31B142F3" w:rsidR="00B615A7" w:rsidRPr="006632AF" w:rsidRDefault="00B615A7" w:rsidP="002D4C1E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Grado: </w:t>
            </w:r>
            <w:r w:rsidR="00704CAE" w:rsidRPr="006632AF">
              <w:rPr>
                <w:rFonts w:ascii="Times New Roman" w:eastAsia="Times New Roman" w:hAnsi="Times New Roman" w:cs="Times New Roman"/>
                <w:b/>
                <w:sz w:val="24"/>
              </w:rPr>
              <w:t>Quinto Grado</w:t>
            </w:r>
          </w:p>
        </w:tc>
        <w:tc>
          <w:tcPr>
            <w:tcW w:w="5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80EE" w14:textId="2694712E" w:rsidR="00B615A7" w:rsidRPr="006632AF" w:rsidRDefault="00B615A7" w:rsidP="002D4C1E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Disciplina: </w:t>
            </w:r>
            <w:r w:rsidR="00704CAE" w:rsidRPr="006632AF">
              <w:rPr>
                <w:rFonts w:ascii="Times New Roman" w:eastAsia="Times New Roman" w:hAnsi="Times New Roman" w:cs="Times New Roman"/>
                <w:b/>
                <w:sz w:val="24"/>
              </w:rPr>
              <w:t>Compresión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04CAE" w:rsidRPr="006632AF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ectora</w:t>
            </w:r>
          </w:p>
        </w:tc>
      </w:tr>
      <w:tr w:rsidR="00B615A7" w:rsidRPr="006632AF" w14:paraId="073E8E13" w14:textId="77777777" w:rsidTr="006632AF">
        <w:trPr>
          <w:trHeight w:val="594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1E55" w14:textId="77777777" w:rsidR="00B615A7" w:rsidRPr="006632AF" w:rsidRDefault="00B615A7" w:rsidP="002D4C1E">
            <w:pPr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D73CD" w14:textId="77777777" w:rsidR="00B615A7" w:rsidRPr="006632AF" w:rsidRDefault="00B615A7" w:rsidP="002D4C1E">
            <w:pPr>
              <w:ind w:left="407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806E4A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3FF86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5A7" w:rsidRPr="006632AF" w14:paraId="302C5383" w14:textId="77777777" w:rsidTr="006632AF">
        <w:trPr>
          <w:trHeight w:val="477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32F1" w14:textId="77777777" w:rsidR="00B615A7" w:rsidRPr="006632AF" w:rsidRDefault="00B615A7" w:rsidP="002D4C1E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F855" w14:textId="77777777" w:rsidR="00B615A7" w:rsidRPr="006632AF" w:rsidRDefault="00B615A7" w:rsidP="002D4C1E">
            <w:pPr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91DE" w14:textId="77777777" w:rsidR="00B615A7" w:rsidRPr="006632AF" w:rsidRDefault="00B615A7" w:rsidP="002D4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EC4E" w14:textId="77777777" w:rsidR="00B615A7" w:rsidRPr="006632AF" w:rsidRDefault="00B615A7" w:rsidP="002D4C1E">
            <w:pPr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B615A7" w:rsidRPr="006632AF" w14:paraId="77335561" w14:textId="77777777" w:rsidTr="006632AF">
        <w:trPr>
          <w:trHeight w:val="870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A713" w14:textId="160CD233" w:rsidR="00B615A7" w:rsidRPr="006632AF" w:rsidRDefault="00B615A7" w:rsidP="002D4C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Identifica el tema principal del texto leído.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5F9D" w14:textId="286562DA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F077" w14:textId="01E7B6AB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C451" w14:textId="77777777" w:rsidR="00B615A7" w:rsidRPr="006632AF" w:rsidRDefault="00B615A7" w:rsidP="002D4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>Se puede incluir la fecha de recibido.</w:t>
            </w:r>
          </w:p>
        </w:tc>
      </w:tr>
      <w:tr w:rsidR="00B615A7" w:rsidRPr="006632AF" w14:paraId="6A9DA16F" w14:textId="77777777" w:rsidTr="006632AF">
        <w:trPr>
          <w:trHeight w:val="868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511E" w14:textId="78B3200D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Reconoce las ideas principales y secundarias.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AE82" w14:textId="2645CB6C" w:rsidR="00B615A7" w:rsidRPr="006632AF" w:rsidRDefault="006632AF" w:rsidP="006632AF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9D6D" w14:textId="0F9FD62A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1D2A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3FAC52F6" w14:textId="77777777" w:rsidTr="006632AF">
        <w:trPr>
          <w:trHeight w:val="877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FC9C" w14:textId="63A9C07D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Localiza información explícita dentro del texto.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CBFC" w14:textId="5B7C8D58" w:rsidR="00B615A7" w:rsidRPr="006632AF" w:rsidRDefault="006632AF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37D3" w14:textId="27269E9E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52BF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2083AC21" w14:textId="77777777" w:rsidTr="006632AF">
        <w:trPr>
          <w:trHeight w:val="871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7E95" w14:textId="0928C63A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Realiza inferencias sencillas a partir de la lectura</w:t>
            </w:r>
            <w:r w:rsidRPr="006632AF">
              <w:rPr>
                <w:rStyle w:val="Textoennegrita"/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0474" w14:textId="4E2841DE" w:rsidR="00B615A7" w:rsidRPr="006632AF" w:rsidRDefault="006632AF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A64F" w14:textId="75D5D3AE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328A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3D569BB7" w14:textId="77777777" w:rsidTr="006632AF">
        <w:trPr>
          <w:trHeight w:val="868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3937" w14:textId="020BC2DE" w:rsidR="00B615A7" w:rsidRPr="006632AF" w:rsidRDefault="007858CB" w:rsidP="002D4C1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Identifica el propósito del texto</w:t>
            </w:r>
            <w:r w:rsidRPr="006632AF">
              <w:rPr>
                <w:rFonts w:ascii="Times New Roman" w:hAnsi="Times New Roman" w:cs="Times New Roman"/>
                <w:sz w:val="24"/>
              </w:rPr>
              <w:t xml:space="preserve"> (informar, narrar, describir, opinar).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DAE8" w14:textId="0ABA406A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CDB9" w14:textId="03F1FF25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0B13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38D93369" w14:textId="77777777" w:rsidTr="006632AF">
        <w:trPr>
          <w:trHeight w:val="870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7DB8" w14:textId="5A6A4966" w:rsidR="00B615A7" w:rsidRPr="006632AF" w:rsidRDefault="007858CB" w:rsidP="002D4C1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Interpreta el significado de palabras según el contexto.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C533" w14:textId="47BEDBC7" w:rsidR="00B615A7" w:rsidRPr="006632AF" w:rsidRDefault="006632AF" w:rsidP="002D4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08B2" w14:textId="53E7F014" w:rsidR="00B615A7" w:rsidRPr="006632AF" w:rsidRDefault="00B615A7" w:rsidP="002D4C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>3 pts</w:t>
            </w:r>
            <w:r w:rsidR="006632AF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8654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024E27E5" w14:textId="77777777" w:rsidTr="00E01562">
        <w:trPr>
          <w:trHeight w:val="860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1663" w14:textId="037437CA" w:rsidR="00B615A7" w:rsidRPr="006632AF" w:rsidRDefault="007858CB" w:rsidP="002D4C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32AF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Expresa su comprensión del texto de forma oral o escrita</w:t>
            </w:r>
            <w:r w:rsidRPr="006632AF">
              <w:rPr>
                <w:rFonts w:ascii="Times New Roman" w:hAnsi="Times New Roman" w:cs="Times New Roman"/>
                <w:sz w:val="24"/>
              </w:rPr>
              <w:t>, con coherencia y claridad.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CC9A" w14:textId="340AF7BB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F480" w14:textId="128D5AFA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DA6C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1271EC12" w14:textId="77777777" w:rsidTr="006632AF">
        <w:trPr>
          <w:trHeight w:val="592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3AAF" w14:textId="250B922A" w:rsidR="00B615A7" w:rsidRPr="006632AF" w:rsidRDefault="00B615A7" w:rsidP="002D4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 xml:space="preserve">Primera revisión de </w:t>
            </w:r>
            <w:r w:rsidR="00E01562">
              <w:rPr>
                <w:rFonts w:ascii="Times New Roman" w:hAnsi="Times New Roman" w:cs="Times New Roman"/>
                <w:b/>
                <w:bCs/>
                <w:sz w:val="24"/>
              </w:rPr>
              <w:t>texto de lectura.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11CA" w14:textId="6B4A0ACD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1E0E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28DADE11" w14:textId="77777777" w:rsidTr="006632AF">
        <w:trPr>
          <w:trHeight w:val="684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3CC4" w14:textId="3E7AD300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Segunda revisión de </w:t>
            </w:r>
            <w:r w:rsidR="00E01562">
              <w:rPr>
                <w:rFonts w:ascii="Times New Roman" w:hAnsi="Times New Roman" w:cs="Times New Roman"/>
                <w:b/>
                <w:bCs/>
                <w:sz w:val="24"/>
              </w:rPr>
              <w:t>texto de lectura.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F6F4" w14:textId="416F70E0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E0FB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15A7" w:rsidRPr="006632AF" w14:paraId="6A533926" w14:textId="77777777" w:rsidTr="006632AF">
        <w:trPr>
          <w:trHeight w:val="566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06B1" w14:textId="5054D0FD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Tercera revisión de </w:t>
            </w:r>
            <w:r w:rsidR="00E01562">
              <w:rPr>
                <w:rFonts w:ascii="Times New Roman" w:hAnsi="Times New Roman" w:cs="Times New Roman"/>
                <w:b/>
                <w:bCs/>
                <w:sz w:val="24"/>
              </w:rPr>
              <w:t>texto de lectura.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B050" w14:textId="66A0C9ED" w:rsidR="00B615A7" w:rsidRPr="006632AF" w:rsidRDefault="00B615A7" w:rsidP="002D4C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6632A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32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91DA" w14:textId="77777777" w:rsidR="00B615A7" w:rsidRPr="006632AF" w:rsidRDefault="00B615A7" w:rsidP="002D4C1E">
            <w:pPr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0067B7D" w14:textId="77777777" w:rsidR="006A3AAE" w:rsidRPr="006632AF" w:rsidRDefault="006A3AAE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</w:p>
    <w:p w14:paraId="6642F790" w14:textId="77777777" w:rsidR="006A3AAE" w:rsidRPr="006632AF" w:rsidRDefault="006A3AAE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</w:p>
    <w:p w14:paraId="10970412" w14:textId="77777777" w:rsidR="00DB7827" w:rsidRPr="006632AF" w:rsidRDefault="00DB7827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</w:p>
    <w:p w14:paraId="3B916322" w14:textId="77777777" w:rsidR="00DB7827" w:rsidRPr="006632AF" w:rsidRDefault="00DB7827">
      <w:pPr>
        <w:spacing w:after="0"/>
        <w:ind w:left="262"/>
        <w:jc w:val="both"/>
        <w:rPr>
          <w:rFonts w:ascii="Times New Roman" w:hAnsi="Times New Roman" w:cs="Times New Roman"/>
          <w:sz w:val="24"/>
        </w:rPr>
      </w:pPr>
    </w:p>
    <w:p w14:paraId="26571148" w14:textId="77777777" w:rsidR="00DB7827" w:rsidRPr="006632AF" w:rsidRDefault="00DB7827" w:rsidP="006632AF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B7827" w:rsidRPr="006632AF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BF6E" w14:textId="77777777" w:rsidR="004741ED" w:rsidRDefault="004741ED" w:rsidP="00FD3D63">
      <w:pPr>
        <w:spacing w:after="0" w:line="240" w:lineRule="auto"/>
      </w:pPr>
      <w:r>
        <w:separator/>
      </w:r>
    </w:p>
  </w:endnote>
  <w:endnote w:type="continuationSeparator" w:id="0">
    <w:p w14:paraId="1A30ADBB" w14:textId="77777777" w:rsidR="004741ED" w:rsidRDefault="004741ED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80EB" w14:textId="77777777" w:rsidR="004741ED" w:rsidRDefault="004741ED" w:rsidP="00FD3D63">
      <w:pPr>
        <w:spacing w:after="0" w:line="240" w:lineRule="auto"/>
      </w:pPr>
      <w:r>
        <w:separator/>
      </w:r>
    </w:p>
  </w:footnote>
  <w:footnote w:type="continuationSeparator" w:id="0">
    <w:p w14:paraId="708F5930" w14:textId="77777777" w:rsidR="004741ED" w:rsidRDefault="004741ED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4671">
    <w:abstractNumId w:val="3"/>
  </w:num>
  <w:num w:numId="2" w16cid:durableId="790319623">
    <w:abstractNumId w:val="4"/>
  </w:num>
  <w:num w:numId="3" w16cid:durableId="193005034">
    <w:abstractNumId w:val="0"/>
  </w:num>
  <w:num w:numId="4" w16cid:durableId="1652169492">
    <w:abstractNumId w:val="5"/>
  </w:num>
  <w:num w:numId="5" w16cid:durableId="1198618051">
    <w:abstractNumId w:val="2"/>
  </w:num>
  <w:num w:numId="6" w16cid:durableId="455178897">
    <w:abstractNumId w:val="1"/>
  </w:num>
  <w:num w:numId="7" w16cid:durableId="2025740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046F0"/>
    <w:rsid w:val="0009371C"/>
    <w:rsid w:val="000B1D9E"/>
    <w:rsid w:val="00106AA2"/>
    <w:rsid w:val="001E3AA3"/>
    <w:rsid w:val="001F1943"/>
    <w:rsid w:val="0024412D"/>
    <w:rsid w:val="003C3EC2"/>
    <w:rsid w:val="003F09C3"/>
    <w:rsid w:val="004741ED"/>
    <w:rsid w:val="004B3286"/>
    <w:rsid w:val="005875A3"/>
    <w:rsid w:val="005959F0"/>
    <w:rsid w:val="00624E16"/>
    <w:rsid w:val="00627512"/>
    <w:rsid w:val="006376B9"/>
    <w:rsid w:val="006632AF"/>
    <w:rsid w:val="0068388B"/>
    <w:rsid w:val="006A3AAE"/>
    <w:rsid w:val="00704CAE"/>
    <w:rsid w:val="00747E46"/>
    <w:rsid w:val="007858CB"/>
    <w:rsid w:val="007A77CD"/>
    <w:rsid w:val="007F10C8"/>
    <w:rsid w:val="00814BDF"/>
    <w:rsid w:val="00897A53"/>
    <w:rsid w:val="009C59FF"/>
    <w:rsid w:val="00B615A7"/>
    <w:rsid w:val="00B95859"/>
    <w:rsid w:val="00BC2D2B"/>
    <w:rsid w:val="00C9121F"/>
    <w:rsid w:val="00D6132E"/>
    <w:rsid w:val="00DA72C4"/>
    <w:rsid w:val="00DB7827"/>
    <w:rsid w:val="00E01562"/>
    <w:rsid w:val="00E1717D"/>
    <w:rsid w:val="00F11900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  <w:style w:type="character" w:styleId="Textoennegrita">
    <w:name w:val="Strong"/>
    <w:basedOn w:val="Fuentedeprrafopredeter"/>
    <w:uiPriority w:val="22"/>
    <w:qFormat/>
    <w:rsid w:val="00897A53"/>
    <w:rPr>
      <w:b/>
      <w:bCs/>
    </w:rPr>
  </w:style>
  <w:style w:type="character" w:styleId="nfasis">
    <w:name w:val="Emphasis"/>
    <w:basedOn w:val="Fuentedeprrafopredeter"/>
    <w:uiPriority w:val="20"/>
    <w:qFormat/>
    <w:rsid w:val="00004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CLA Prof Claudia</cp:lastModifiedBy>
  <cp:revision>41</cp:revision>
  <cp:lastPrinted>2025-09-23T03:11:00Z</cp:lastPrinted>
  <dcterms:created xsi:type="dcterms:W3CDTF">2026-01-07T03:27:00Z</dcterms:created>
  <dcterms:modified xsi:type="dcterms:W3CDTF">2026-02-17T17:49:00Z</dcterms:modified>
</cp:coreProperties>
</file>